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A303" w14:textId="3CBA2B91" w:rsidR="00985557" w:rsidRPr="005B2FB0" w:rsidRDefault="006C0BA1" w:rsidP="00970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FB0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6816FF" w:rsidRPr="005B2FB0">
        <w:rPr>
          <w:rFonts w:ascii="Times New Roman" w:hAnsi="Times New Roman" w:cs="Times New Roman"/>
          <w:b/>
          <w:sz w:val="24"/>
          <w:szCs w:val="24"/>
        </w:rPr>
        <w:t>I</w:t>
      </w:r>
      <w:r w:rsidR="00332B1E" w:rsidRPr="005B2FB0">
        <w:rPr>
          <w:rFonts w:ascii="Times New Roman" w:hAnsi="Times New Roman" w:cs="Times New Roman"/>
          <w:b/>
          <w:sz w:val="24"/>
          <w:szCs w:val="24"/>
        </w:rPr>
        <w:t>V</w:t>
      </w:r>
    </w:p>
    <w:p w14:paraId="0ABD97DD" w14:textId="77777777" w:rsidR="00A14A9A" w:rsidRPr="005B2FB0" w:rsidRDefault="00A14A9A" w:rsidP="00A14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FB0"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Pr="005B2FB0">
        <w:rPr>
          <w:rFonts w:ascii="Times New Roman" w:hAnsi="Times New Roman" w:cs="Times New Roman"/>
          <w:sz w:val="24"/>
          <w:szCs w:val="24"/>
        </w:rPr>
        <w:t>Grad Otok, Trg kralja Tomislava 6/A, 32252 Otok</w:t>
      </w:r>
    </w:p>
    <w:p w14:paraId="2677B0BC" w14:textId="0803B904" w:rsidR="001E3F89" w:rsidRPr="005B2FB0" w:rsidRDefault="001E3F89" w:rsidP="00A14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FB0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2A2AC1" w:rsidRPr="005B2FB0">
        <w:rPr>
          <w:rFonts w:ascii="Times New Roman" w:hAnsi="Times New Roman" w:cs="Times New Roman"/>
          <w:b/>
          <w:sz w:val="24"/>
          <w:szCs w:val="24"/>
        </w:rPr>
        <w:t xml:space="preserve">Opremanje </w:t>
      </w:r>
      <w:r w:rsidR="00332B1E" w:rsidRPr="005B2FB0">
        <w:rPr>
          <w:rFonts w:ascii="Times New Roman" w:hAnsi="Times New Roman" w:cs="Times New Roman"/>
          <w:b/>
          <w:sz w:val="24"/>
          <w:szCs w:val="24"/>
        </w:rPr>
        <w:t>nogometnih</w:t>
      </w:r>
      <w:r w:rsidR="002A2AC1" w:rsidRPr="005B2FB0">
        <w:rPr>
          <w:rFonts w:ascii="Times New Roman" w:hAnsi="Times New Roman" w:cs="Times New Roman"/>
          <w:b/>
          <w:sz w:val="24"/>
          <w:szCs w:val="24"/>
        </w:rPr>
        <w:t xml:space="preserve"> terena JEN</w:t>
      </w:r>
      <w:r w:rsidR="006816FF" w:rsidRPr="005B2FB0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332B1E" w:rsidRPr="005B2FB0">
        <w:rPr>
          <w:rFonts w:ascii="Times New Roman" w:hAnsi="Times New Roman" w:cs="Times New Roman"/>
          <w:b/>
          <w:sz w:val="24"/>
          <w:szCs w:val="24"/>
        </w:rPr>
        <w:t>9</w:t>
      </w:r>
      <w:r w:rsidR="006816FF" w:rsidRPr="005B2FB0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6D68152F" w14:textId="77777777" w:rsidR="001E3F89" w:rsidRPr="005B2FB0" w:rsidRDefault="001E3F89" w:rsidP="0097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A835B" w14:textId="77777777" w:rsidR="000D504B" w:rsidRPr="005B2FB0" w:rsidRDefault="000D504B" w:rsidP="0097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ED372" w14:textId="4ED59321" w:rsidR="005F39B3" w:rsidRPr="005B2FB0" w:rsidRDefault="006816FF" w:rsidP="00681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FB0"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34A406AC" w14:textId="77777777" w:rsidR="000D504B" w:rsidRPr="006816FF" w:rsidRDefault="000D504B" w:rsidP="006816FF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1"/>
        <w:gridCol w:w="4651"/>
        <w:gridCol w:w="999"/>
        <w:gridCol w:w="1011"/>
        <w:gridCol w:w="1236"/>
        <w:gridCol w:w="1228"/>
      </w:tblGrid>
      <w:tr w:rsidR="00715C81" w14:paraId="23AA0FFF" w14:textId="268509D1" w:rsidTr="005B2FB0">
        <w:trPr>
          <w:trHeight w:val="1112"/>
        </w:trPr>
        <w:tc>
          <w:tcPr>
            <w:tcW w:w="589" w:type="dxa"/>
          </w:tcPr>
          <w:p w14:paraId="24619AE6" w14:textId="77777777" w:rsidR="006816FF" w:rsidRPr="00CC2C8D" w:rsidRDefault="006816FF" w:rsidP="001E3F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C2895E" w14:textId="0933D43B" w:rsidR="00715C81" w:rsidRPr="00CC2C8D" w:rsidRDefault="00715C81" w:rsidP="001E3F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742" w:type="dxa"/>
          </w:tcPr>
          <w:p w14:paraId="59776BE3" w14:textId="77777777" w:rsidR="006816FF" w:rsidRPr="00CC2C8D" w:rsidRDefault="006816FF" w:rsidP="00681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8A42DD" w14:textId="77777777" w:rsidR="006816FF" w:rsidRPr="00CC2C8D" w:rsidRDefault="006816FF" w:rsidP="00681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1CA388" w14:textId="5572C206" w:rsidR="00715C81" w:rsidRPr="00CC2C8D" w:rsidRDefault="006816FF" w:rsidP="00681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OPIS STAVKE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14:paraId="09782E99" w14:textId="77777777" w:rsidR="006816FF" w:rsidRPr="00CC2C8D" w:rsidRDefault="006816FF" w:rsidP="00681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8262CD" w14:textId="05C8F553" w:rsidR="00715C81" w:rsidRPr="00CC2C8D" w:rsidRDefault="00715C81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 xml:space="preserve">Jedinica </w:t>
            </w:r>
          </w:p>
          <w:p w14:paraId="57BA5DB7" w14:textId="42CECC5A" w:rsidR="00715C81" w:rsidRPr="00CC2C8D" w:rsidRDefault="00715C81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mjere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E82FBE" w14:textId="77777777" w:rsidR="006816FF" w:rsidRPr="00CC2C8D" w:rsidRDefault="006816FF" w:rsidP="00681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CE1FFF" w14:textId="77777777" w:rsidR="000D504B" w:rsidRPr="00CC2C8D" w:rsidRDefault="000D504B" w:rsidP="00681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44B497" w14:textId="2D3CCE96" w:rsidR="00715C81" w:rsidRPr="00CC2C8D" w:rsidRDefault="00715C81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Količin</w:t>
            </w:r>
            <w:r w:rsidR="006816FF" w:rsidRPr="00CC2C8D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B4CD2B8" w14:textId="77777777" w:rsidR="000D504B" w:rsidRPr="00CC2C8D" w:rsidRDefault="00715C81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 xml:space="preserve">Jedinična cijena </w:t>
            </w:r>
          </w:p>
          <w:p w14:paraId="68ED3519" w14:textId="31F33BE0" w:rsidR="00715C81" w:rsidRPr="00CC2C8D" w:rsidRDefault="00715C81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bez PDV-a</w:t>
            </w:r>
          </w:p>
          <w:p w14:paraId="65399D55" w14:textId="5599C9E0" w:rsidR="006816FF" w:rsidRPr="00CC2C8D" w:rsidRDefault="006816FF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( EUR)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71972A1D" w14:textId="77777777" w:rsidR="006816FF" w:rsidRPr="00CC2C8D" w:rsidRDefault="006816FF" w:rsidP="00681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D6B64F" w14:textId="027F8828" w:rsidR="00715C81" w:rsidRPr="00CC2C8D" w:rsidRDefault="00715C81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Ukupno</w:t>
            </w:r>
          </w:p>
          <w:p w14:paraId="14B2C2C2" w14:textId="77777777" w:rsidR="00715C81" w:rsidRPr="00CC2C8D" w:rsidRDefault="006816FF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b</w:t>
            </w:r>
            <w:r w:rsidR="00715C81" w:rsidRPr="00CC2C8D">
              <w:rPr>
                <w:rFonts w:ascii="Times New Roman" w:hAnsi="Times New Roman" w:cs="Times New Roman"/>
                <w:b/>
                <w:bCs/>
              </w:rPr>
              <w:t>ez PDV-a</w:t>
            </w:r>
          </w:p>
          <w:p w14:paraId="58D662AD" w14:textId="02BDA9EA" w:rsidR="006816FF" w:rsidRPr="00CC2C8D" w:rsidRDefault="006816FF" w:rsidP="006816FF">
            <w:pPr>
              <w:rPr>
                <w:rFonts w:ascii="Times New Roman" w:hAnsi="Times New Roman" w:cs="Times New Roman"/>
                <w:b/>
                <w:bCs/>
              </w:rPr>
            </w:pPr>
            <w:r w:rsidRPr="00CC2C8D">
              <w:rPr>
                <w:rFonts w:ascii="Times New Roman" w:hAnsi="Times New Roman" w:cs="Times New Roman"/>
                <w:b/>
                <w:bCs/>
              </w:rPr>
              <w:t>(EUR)</w:t>
            </w:r>
          </w:p>
        </w:tc>
      </w:tr>
      <w:tr w:rsidR="00715C81" w14:paraId="4C51D746" w14:textId="76FA2E7F" w:rsidTr="005B2FB0">
        <w:trPr>
          <w:trHeight w:val="70"/>
        </w:trPr>
        <w:tc>
          <w:tcPr>
            <w:tcW w:w="6268" w:type="dxa"/>
            <w:gridSpan w:val="3"/>
            <w:tcBorders>
              <w:right w:val="single" w:sz="4" w:space="0" w:color="auto"/>
            </w:tcBorders>
          </w:tcPr>
          <w:p w14:paraId="4E346D4C" w14:textId="3467DA89" w:rsidR="00715C81" w:rsidRDefault="00715C81" w:rsidP="001E3F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3E4B90" w14:textId="77777777" w:rsidR="00715C81" w:rsidRDefault="00715C81" w:rsidP="001E3F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4E10EF8" w14:textId="51677D49" w:rsidR="00715C81" w:rsidRDefault="00715C81" w:rsidP="002815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76D6ABAE" w14:textId="77777777" w:rsidR="00715C81" w:rsidRDefault="00715C81" w:rsidP="002815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C81" w14:paraId="7535E8A4" w14:textId="58E3C576" w:rsidTr="00D61FF3">
        <w:trPr>
          <w:trHeight w:val="280"/>
        </w:trPr>
        <w:tc>
          <w:tcPr>
            <w:tcW w:w="589" w:type="dxa"/>
          </w:tcPr>
          <w:p w14:paraId="43B74884" w14:textId="77777777" w:rsidR="000D504B" w:rsidRDefault="000D504B" w:rsidP="001E3F89">
            <w:pPr>
              <w:jc w:val="both"/>
              <w:rPr>
                <w:rFonts w:ascii="Times New Roman" w:hAnsi="Times New Roman" w:cs="Times New Roman"/>
              </w:rPr>
            </w:pPr>
          </w:p>
          <w:p w14:paraId="7ABC6A06" w14:textId="67FBD8C1" w:rsidR="00715C81" w:rsidRDefault="00715C81" w:rsidP="001E3F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42" w:type="dxa"/>
          </w:tcPr>
          <w:p w14:paraId="24E1F83C" w14:textId="77777777" w:rsidR="006816FF" w:rsidRDefault="006816FF" w:rsidP="001E3F89">
            <w:pPr>
              <w:jc w:val="both"/>
              <w:rPr>
                <w:rFonts w:ascii="Times New Roman" w:hAnsi="Times New Roman" w:cs="Times New Roman"/>
              </w:rPr>
            </w:pPr>
          </w:p>
          <w:p w14:paraId="71E9CD5C" w14:textId="77777777" w:rsidR="006816FF" w:rsidRDefault="00715C81" w:rsidP="001E3F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Nogometni gol mobilni, aluminijski, ovalni profil 100/120 mm, dimenzije 500x200 cm</w:t>
            </w:r>
          </w:p>
          <w:p w14:paraId="293C60F7" w14:textId="44B7A99A" w:rsidR="000D7175" w:rsidRDefault="000D7175" w:rsidP="001E3F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7D210452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27E08ED8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C60B615" w14:textId="461828C3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E6C12C7" w14:textId="23194DD0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5BD1AC4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E37C9E5" w14:textId="6CD4AB50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D72FAB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  <w:p w14:paraId="536C4A3F" w14:textId="77777777" w:rsidR="00D61FF3" w:rsidRDefault="00D61FF3" w:rsidP="00D61FF3">
            <w:pPr>
              <w:jc w:val="right"/>
              <w:rPr>
                <w:rFonts w:ascii="Times New Roman" w:hAnsi="Times New Roman" w:cs="Times New Roman"/>
              </w:rPr>
            </w:pPr>
          </w:p>
          <w:p w14:paraId="3E84E991" w14:textId="00228980" w:rsidR="00D61FF3" w:rsidRDefault="00D61FF3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351B34E8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6FB2F46A" w14:textId="7DD112FC" w:rsidTr="00D61FF3">
        <w:trPr>
          <w:trHeight w:val="280"/>
        </w:trPr>
        <w:tc>
          <w:tcPr>
            <w:tcW w:w="589" w:type="dxa"/>
          </w:tcPr>
          <w:p w14:paraId="0345A80A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302AD171" w14:textId="224C3DF5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42" w:type="dxa"/>
          </w:tcPr>
          <w:p w14:paraId="2618F82C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75B1AB3F" w14:textId="54323B47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Nogometni golovi, aluminijski, profil 120x100 mm, standardne dimenzije 7,32x2,44, u kompletu sa temeljnim čahurama i stupovima za natezanje mreže, prema normi EN 748 ili „jednakovrijedno“, sa ugradnjom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5F8DE0CE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60228838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D920793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26C8C52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C038FDD" w14:textId="32B8B10A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02EDA58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2ACAA0EB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2F377711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F533B1D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917DF07" w14:textId="49500EC3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E6DDB" w14:textId="59077B01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58D25757" w14:textId="34801794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5475495C" w14:textId="6F0EF6AC" w:rsidTr="00D61FF3">
        <w:trPr>
          <w:trHeight w:val="266"/>
        </w:trPr>
        <w:tc>
          <w:tcPr>
            <w:tcW w:w="589" w:type="dxa"/>
          </w:tcPr>
          <w:p w14:paraId="18B2A327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3F576C43" w14:textId="0FAA70B6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42" w:type="dxa"/>
          </w:tcPr>
          <w:p w14:paraId="096A75B4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17E11398" w14:textId="4EAE2266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Mreža za nogometne golove, dimenzije 750x250 cm, debljine 5 mm, dubina: 200/200 cm, veličina oka 10x10 cm, materijal HT najlon, vezana bez čvorova, boja: bijela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4D4F2DEB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E9E0986" w14:textId="72EF132E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AA3B499" w14:textId="58BFBC6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0B96C1C" w14:textId="4EAB9C73" w:rsidR="006816FF" w:rsidRP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7E9029B7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72546FE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43E57B87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D9C202E" w14:textId="455408E1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42A439" w14:textId="4626C95B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2C1A0478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053C72CB" w14:textId="132B298A" w:rsidTr="00D61FF3">
        <w:trPr>
          <w:trHeight w:val="280"/>
        </w:trPr>
        <w:tc>
          <w:tcPr>
            <w:tcW w:w="589" w:type="dxa"/>
          </w:tcPr>
          <w:p w14:paraId="16115AA0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328C2A6F" w14:textId="1829C904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42" w:type="dxa"/>
          </w:tcPr>
          <w:p w14:paraId="3353A53B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4644C043" w14:textId="26F5809C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Mreža za nogomet debljine 6 mm, dimenzije 500x200 cm, dubina 100/150, boja: bijela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6B6CFC1E" w14:textId="289DCA3C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6909F4F" w14:textId="48642D33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A068BA9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A4421B1" w14:textId="4F10FEA9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351298" w14:textId="1A473EE2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79E55717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35C83522" w14:textId="3204CE67" w:rsidTr="00D61FF3">
        <w:trPr>
          <w:trHeight w:val="280"/>
        </w:trPr>
        <w:tc>
          <w:tcPr>
            <w:tcW w:w="589" w:type="dxa"/>
          </w:tcPr>
          <w:p w14:paraId="3164920F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3F58F4CB" w14:textId="32CE5A22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42" w:type="dxa"/>
          </w:tcPr>
          <w:p w14:paraId="53E43BC8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52B3EB4F" w14:textId="2AF6A9FE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</w:t>
            </w:r>
            <w:r w:rsidR="006816FF">
              <w:rPr>
                <w:rFonts w:ascii="Times New Roman" w:hAnsi="Times New Roman" w:cs="Times New Roman"/>
              </w:rPr>
              <w:t>ć</w:t>
            </w:r>
            <w:r>
              <w:rPr>
                <w:rFonts w:ascii="Times New Roman" w:hAnsi="Times New Roman" w:cs="Times New Roman"/>
              </w:rPr>
              <w:t xml:space="preserve">ica za rezervne igrače, postojećoj podlozi, dužine 600 cm sa 12 PVC sjedalica sa naslonom, UV zaštićene, nezapaljive, konstrukcija od aluminijskog profila 50x30 mm, pokrov i bočna zaštita od saćastog polikarbonata 4 mm sa UV zaštitom, sa ugradnjom na postojeću podlogu 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1926665B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12C7373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FF67DE0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2F5E70D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104CC39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B570E30" w14:textId="6DF5FD56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5BFF389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786F821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9FD5A43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E2A9BF4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FA23C73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B5D495E" w14:textId="23ADDA73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2FF8C2" w14:textId="35BD5471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7D6F1477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663CF7E0" w14:textId="387F21F8" w:rsidTr="00D61FF3">
        <w:trPr>
          <w:trHeight w:val="280"/>
        </w:trPr>
        <w:tc>
          <w:tcPr>
            <w:tcW w:w="589" w:type="dxa"/>
          </w:tcPr>
          <w:p w14:paraId="22108ACF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2C87C490" w14:textId="7A441CC4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42" w:type="dxa"/>
          </w:tcPr>
          <w:p w14:paraId="372B5BDA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6F8C81C8" w14:textId="75D63E92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</w:t>
            </w:r>
            <w:r w:rsidR="006816FF">
              <w:rPr>
                <w:rFonts w:ascii="Times New Roman" w:hAnsi="Times New Roman" w:cs="Times New Roman"/>
              </w:rPr>
              <w:t>ć</w:t>
            </w:r>
            <w:r>
              <w:rPr>
                <w:rFonts w:ascii="Times New Roman" w:hAnsi="Times New Roman" w:cs="Times New Roman"/>
              </w:rPr>
              <w:t>ica za rezervne igrače, dužine 100 cm sa 2 PVC sjedalice s naslonom, UV zaštićene, nezapaljive, konstrukcija od aluminijskog profila 50x30 mm, pokrov i bočna zaštita od saćastog polikarbonata 4 mm sa UV zaštitom, sa ugradnjom na postojeću podlogu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3D476F46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56520A7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69E9E6C3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6DE9E0C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E32C9ED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C5BBBB5" w14:textId="356210FF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B3176FB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5AF6E82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F00C11D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FBC5D93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21516E3C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17118B9" w14:textId="385EA0F3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FC88F2" w14:textId="500D8340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0046FD1E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19FDC12D" w14:textId="47C92EA4" w:rsidTr="00D61FF3">
        <w:trPr>
          <w:trHeight w:val="280"/>
        </w:trPr>
        <w:tc>
          <w:tcPr>
            <w:tcW w:w="589" w:type="dxa"/>
          </w:tcPr>
          <w:p w14:paraId="64255A46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27CB75DE" w14:textId="6FA9E78F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42" w:type="dxa"/>
          </w:tcPr>
          <w:p w14:paraId="7597630A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1C5169BB" w14:textId="77777777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Zaštitna mreža iza golova, debljine 3 mm, dimenzije oka 13x13 cm, boja zelena, polietilen, dimenzije 40x6 m x 2 komada, obrubljena sa sve 4 strane. Stavka uključuje dobavu, sajle, španere, </w:t>
            </w:r>
            <w:proofErr w:type="spellStart"/>
            <w:r>
              <w:rPr>
                <w:rFonts w:ascii="Times New Roman" w:hAnsi="Times New Roman" w:cs="Times New Roman"/>
              </w:rPr>
              <w:t>karabinere</w:t>
            </w:r>
            <w:proofErr w:type="spellEnd"/>
            <w:r>
              <w:rPr>
                <w:rFonts w:ascii="Times New Roman" w:hAnsi="Times New Roman" w:cs="Times New Roman"/>
              </w:rPr>
              <w:t>, zatezače i postavljanje</w:t>
            </w:r>
          </w:p>
          <w:p w14:paraId="43757BBF" w14:textId="156F9AEE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226F160D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649BE9F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52A25AC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4A0B000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5BF42BF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D192DC6" w14:textId="58DD8458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254930"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19767E3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4B57FC8D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61A5841A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4665A3E4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5F929C56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BCCE539" w14:textId="444D2BB5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E7E37" w14:textId="1A6124C9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0C0F15C9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7B95068B" w14:textId="4FEAD195" w:rsidTr="00D61FF3">
        <w:trPr>
          <w:trHeight w:val="280"/>
        </w:trPr>
        <w:tc>
          <w:tcPr>
            <w:tcW w:w="589" w:type="dxa"/>
          </w:tcPr>
          <w:p w14:paraId="47384B99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041B4A59" w14:textId="08051D0E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42" w:type="dxa"/>
          </w:tcPr>
          <w:p w14:paraId="0BD9FA82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25FFF1E1" w14:textId="4BBF7AE2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Jarboli poliesterski, visine 6m, galvanizirano postolje, </w:t>
            </w:r>
            <w:proofErr w:type="spellStart"/>
            <w:r>
              <w:rPr>
                <w:rFonts w:ascii="Times New Roman" w:hAnsi="Times New Roman" w:cs="Times New Roman"/>
              </w:rPr>
              <w:t>akner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vijci, unutarnji konop za podizanje zastave, bravica sa ključem, uteg L nosača, ukrasna kapa, certifikat ISO 9001 ili jednakovrijedan, ISO 14001 ili jednakovrijedan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617C667C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D7A5009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0CD21B65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6AB1CA97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66EF0B65" w14:textId="7371AAC9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8491C2A" w14:textId="77777777" w:rsidR="00715C81" w:rsidRDefault="00715C81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31326757" w14:textId="77777777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E3E6C84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A595C14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7755CB21" w14:textId="3BD5F65F" w:rsidR="006816FF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A0C57E" w14:textId="25B6F806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7E772A2D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14:paraId="3B59D1DA" w14:textId="0E4B6131" w:rsidTr="00D61FF3">
        <w:trPr>
          <w:trHeight w:val="280"/>
        </w:trPr>
        <w:tc>
          <w:tcPr>
            <w:tcW w:w="589" w:type="dxa"/>
          </w:tcPr>
          <w:p w14:paraId="3416077B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5EF9FB72" w14:textId="55B8F82F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42" w:type="dxa"/>
          </w:tcPr>
          <w:p w14:paraId="33694153" w14:textId="77777777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  <w:p w14:paraId="782F352E" w14:textId="77777777" w:rsidR="00715C81" w:rsidRDefault="00715C81" w:rsidP="002A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Iskop i </w:t>
            </w:r>
            <w:proofErr w:type="spellStart"/>
            <w:r>
              <w:rPr>
                <w:rFonts w:ascii="Times New Roman" w:hAnsi="Times New Roman" w:cs="Times New Roman"/>
              </w:rPr>
              <w:t>betonaža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temelja jarbola, dimenzije 100x50 cm, temelji ojačani armaturom</w:t>
            </w:r>
          </w:p>
          <w:p w14:paraId="373029F1" w14:textId="7A51E91F" w:rsidR="000D504B" w:rsidRDefault="000D504B" w:rsidP="002A2A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bottom"/>
          </w:tcPr>
          <w:p w14:paraId="10FF54F7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65DECE7D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4DC5E11C" w14:textId="2E6B4FBD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4E3A331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46964D70" w14:textId="77777777" w:rsidR="000D504B" w:rsidRDefault="000D504B" w:rsidP="00D61FF3">
            <w:pPr>
              <w:jc w:val="center"/>
              <w:rPr>
                <w:rFonts w:ascii="Times New Roman" w:hAnsi="Times New Roman" w:cs="Times New Roman"/>
              </w:rPr>
            </w:pPr>
          </w:p>
          <w:p w14:paraId="1368C7DC" w14:textId="3BF87B13" w:rsidR="00715C81" w:rsidRDefault="006816FF" w:rsidP="00D61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05AD99" w14:textId="24A2C4E8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7CDC4E0B" w14:textId="77777777" w:rsidR="00715C81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:rsidRPr="000D504B" w14:paraId="533AE611" w14:textId="77777777" w:rsidTr="00D61FF3">
        <w:trPr>
          <w:trHeight w:val="280"/>
        </w:trPr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14:paraId="6D107978" w14:textId="77777777" w:rsidR="00715C81" w:rsidRPr="000D504B" w:rsidRDefault="00715C81" w:rsidP="002815B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761B2B" w14:textId="0C8EE120" w:rsidR="00715C81" w:rsidRPr="000D504B" w:rsidRDefault="000D504B" w:rsidP="000D50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504B">
              <w:rPr>
                <w:rFonts w:ascii="Times New Roman" w:hAnsi="Times New Roman" w:cs="Times New Roman"/>
                <w:b/>
                <w:bCs/>
              </w:rPr>
              <w:t>UKUPNO bez PDV-a</w:t>
            </w:r>
            <w:r w:rsidR="005B2FB0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3CFD0F25" w14:textId="36AFCF75" w:rsidR="00715C81" w:rsidRPr="000D504B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:rsidRPr="000D504B" w14:paraId="12A22D01" w14:textId="77777777" w:rsidTr="00D61FF3">
        <w:trPr>
          <w:trHeight w:val="280"/>
        </w:trPr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14:paraId="51C6AA18" w14:textId="77777777" w:rsidR="00715C81" w:rsidRPr="000D504B" w:rsidRDefault="00715C81" w:rsidP="002A2AC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2F13A90" w14:textId="391A33A5" w:rsidR="00715C81" w:rsidRPr="000D504B" w:rsidRDefault="000D504B" w:rsidP="000D50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504B">
              <w:rPr>
                <w:rFonts w:ascii="Times New Roman" w:hAnsi="Times New Roman" w:cs="Times New Roman"/>
                <w:b/>
                <w:bCs/>
              </w:rPr>
              <w:t>PDV</w:t>
            </w:r>
            <w:r w:rsidR="005B2FB0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0B6090DD" w14:textId="77777777" w:rsidR="00715C81" w:rsidRPr="000D504B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15C81" w:rsidRPr="000D504B" w14:paraId="60F133ED" w14:textId="77777777" w:rsidTr="00D61FF3">
        <w:trPr>
          <w:trHeight w:val="280"/>
        </w:trPr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14:paraId="0D28BE1C" w14:textId="77777777" w:rsidR="00715C81" w:rsidRPr="000D504B" w:rsidRDefault="00715C81" w:rsidP="002A2AC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1508EC" w14:textId="203C708A" w:rsidR="00715C81" w:rsidRPr="000D504B" w:rsidRDefault="000D504B" w:rsidP="000D50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504B">
              <w:rPr>
                <w:rFonts w:ascii="Times New Roman" w:hAnsi="Times New Roman" w:cs="Times New Roman"/>
                <w:b/>
                <w:bCs/>
              </w:rPr>
              <w:t>SVEUKUPNO sa PDV-om</w:t>
            </w:r>
            <w:r w:rsidR="005B2FB0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bottom"/>
          </w:tcPr>
          <w:p w14:paraId="5304244B" w14:textId="73C80F47" w:rsidR="00715C81" w:rsidRPr="000D504B" w:rsidRDefault="00715C81" w:rsidP="00D61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E578553" w14:textId="77777777" w:rsidR="005D2BCA" w:rsidRDefault="005D2BCA" w:rsidP="001E3F89">
      <w:pPr>
        <w:jc w:val="both"/>
        <w:rPr>
          <w:rFonts w:ascii="Times New Roman" w:hAnsi="Times New Roman" w:cs="Times New Roman"/>
          <w:b/>
        </w:rPr>
      </w:pPr>
    </w:p>
    <w:p w14:paraId="3F297632" w14:textId="77777777" w:rsidR="000D504B" w:rsidRDefault="000D504B" w:rsidP="001E3F89">
      <w:pPr>
        <w:jc w:val="both"/>
        <w:rPr>
          <w:rFonts w:ascii="Times New Roman" w:hAnsi="Times New Roman" w:cs="Times New Roman"/>
          <w:b/>
        </w:rPr>
      </w:pPr>
    </w:p>
    <w:p w14:paraId="341876F1" w14:textId="77777777" w:rsidR="000D504B" w:rsidRPr="000D504B" w:rsidRDefault="000D504B" w:rsidP="001E3F89">
      <w:pPr>
        <w:jc w:val="both"/>
        <w:rPr>
          <w:rFonts w:ascii="Times New Roman" w:hAnsi="Times New Roman" w:cs="Times New Roman"/>
          <w:b/>
        </w:rPr>
      </w:pPr>
    </w:p>
    <w:p w14:paraId="7354C484" w14:textId="1618A158" w:rsidR="007378C0" w:rsidRPr="007378C0" w:rsidRDefault="007378C0" w:rsidP="001E3F89">
      <w:pPr>
        <w:jc w:val="both"/>
        <w:rPr>
          <w:rFonts w:ascii="Times New Roman" w:hAnsi="Times New Roman" w:cs="Times New Roman"/>
        </w:rPr>
      </w:pPr>
      <w:r w:rsidRPr="007378C0">
        <w:rPr>
          <w:rFonts w:ascii="Times New Roman" w:hAnsi="Times New Roman" w:cs="Times New Roman"/>
        </w:rPr>
        <w:t>U ___________________, ______202</w:t>
      </w:r>
      <w:r w:rsidR="002A2AC1">
        <w:rPr>
          <w:rFonts w:ascii="Times New Roman" w:hAnsi="Times New Roman" w:cs="Times New Roman"/>
        </w:rPr>
        <w:t>4</w:t>
      </w:r>
      <w:r w:rsidRPr="007378C0">
        <w:rPr>
          <w:rFonts w:ascii="Times New Roman" w:hAnsi="Times New Roman" w:cs="Times New Roman"/>
        </w:rPr>
        <w:t>. godine</w:t>
      </w:r>
    </w:p>
    <w:p w14:paraId="1603DF9C" w14:textId="77777777" w:rsidR="007378C0" w:rsidRPr="007378C0" w:rsidRDefault="007378C0" w:rsidP="007378C0">
      <w:pPr>
        <w:tabs>
          <w:tab w:val="left" w:pos="6288"/>
        </w:tabs>
        <w:rPr>
          <w:rFonts w:ascii="Times New Roman" w:hAnsi="Times New Roman" w:cs="Times New Roman"/>
        </w:rPr>
      </w:pPr>
      <w:r w:rsidRPr="007378C0">
        <w:rPr>
          <w:rFonts w:ascii="Times New Roman" w:hAnsi="Times New Roman" w:cs="Times New Roman"/>
        </w:rPr>
        <w:tab/>
        <w:t>PONUDITELJ:</w:t>
      </w:r>
    </w:p>
    <w:p w14:paraId="2DA62DA1" w14:textId="77777777" w:rsidR="007378C0" w:rsidRPr="007378C0" w:rsidRDefault="007378C0" w:rsidP="007378C0">
      <w:pPr>
        <w:tabs>
          <w:tab w:val="left" w:pos="5796"/>
        </w:tabs>
        <w:rPr>
          <w:rFonts w:ascii="Times New Roman" w:hAnsi="Times New Roman" w:cs="Times New Roman"/>
        </w:rPr>
      </w:pPr>
      <w:r w:rsidRPr="007378C0">
        <w:rPr>
          <w:rFonts w:ascii="Times New Roman" w:hAnsi="Times New Roman" w:cs="Times New Roman"/>
        </w:rPr>
        <w:tab/>
        <w:t>_______________________</w:t>
      </w:r>
    </w:p>
    <w:sectPr w:rsidR="007378C0" w:rsidRPr="007378C0" w:rsidSect="007D58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8388A"/>
    <w:multiLevelType w:val="hybridMultilevel"/>
    <w:tmpl w:val="9878D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79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89"/>
    <w:rsid w:val="000D504B"/>
    <w:rsid w:val="000D7175"/>
    <w:rsid w:val="000F2E85"/>
    <w:rsid w:val="000F3583"/>
    <w:rsid w:val="00135BE4"/>
    <w:rsid w:val="001E3F89"/>
    <w:rsid w:val="00254930"/>
    <w:rsid w:val="002815B4"/>
    <w:rsid w:val="00285D06"/>
    <w:rsid w:val="002A2AC1"/>
    <w:rsid w:val="00332B1E"/>
    <w:rsid w:val="00335378"/>
    <w:rsid w:val="00383110"/>
    <w:rsid w:val="003C6E37"/>
    <w:rsid w:val="0051603A"/>
    <w:rsid w:val="0055091A"/>
    <w:rsid w:val="00582FDA"/>
    <w:rsid w:val="005B2FB0"/>
    <w:rsid w:val="005D2BCA"/>
    <w:rsid w:val="005E7567"/>
    <w:rsid w:val="005F39B3"/>
    <w:rsid w:val="00632806"/>
    <w:rsid w:val="006816FF"/>
    <w:rsid w:val="006B1622"/>
    <w:rsid w:val="006C0BA1"/>
    <w:rsid w:val="00715C81"/>
    <w:rsid w:val="00735FCC"/>
    <w:rsid w:val="007378C0"/>
    <w:rsid w:val="007B227A"/>
    <w:rsid w:val="007D5855"/>
    <w:rsid w:val="0082092B"/>
    <w:rsid w:val="008D736C"/>
    <w:rsid w:val="00962DB4"/>
    <w:rsid w:val="00970B82"/>
    <w:rsid w:val="00985557"/>
    <w:rsid w:val="00A14A9A"/>
    <w:rsid w:val="00A47948"/>
    <w:rsid w:val="00B07C26"/>
    <w:rsid w:val="00B2519F"/>
    <w:rsid w:val="00C07369"/>
    <w:rsid w:val="00C507AC"/>
    <w:rsid w:val="00C804EF"/>
    <w:rsid w:val="00CC2C8D"/>
    <w:rsid w:val="00CD3EE4"/>
    <w:rsid w:val="00CE6907"/>
    <w:rsid w:val="00D13544"/>
    <w:rsid w:val="00D61FF3"/>
    <w:rsid w:val="00D76B4C"/>
    <w:rsid w:val="00E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5C2C"/>
  <w15:docId w15:val="{F8F1350B-9E49-4B16-8355-D50ED5D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2E85"/>
    <w:pPr>
      <w:ind w:left="720"/>
      <w:contextualSpacing/>
    </w:pPr>
  </w:style>
  <w:style w:type="table" w:styleId="Reetkatablice">
    <w:name w:val="Table Grid"/>
    <w:basedOn w:val="Obinatablica"/>
    <w:uiPriority w:val="59"/>
    <w:rsid w:val="006C0B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C5A2-A314-4BD1-AE53-F5B90926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Ksenija Huber</cp:lastModifiedBy>
  <cp:revision>10</cp:revision>
  <cp:lastPrinted>2024-03-18T13:14:00Z</cp:lastPrinted>
  <dcterms:created xsi:type="dcterms:W3CDTF">2024-03-17T22:03:00Z</dcterms:created>
  <dcterms:modified xsi:type="dcterms:W3CDTF">2024-03-19T08:24:00Z</dcterms:modified>
</cp:coreProperties>
</file>