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59BE" w14:textId="77777777" w:rsidR="00801024" w:rsidRPr="00801024" w:rsidRDefault="00801024" w:rsidP="00801024">
      <w:pPr>
        <w:spacing w:after="200" w:line="276" w:lineRule="auto"/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</w:rPr>
      </w:pPr>
      <w:bookmarkStart w:id="0" w:name="_Toc468978616"/>
      <w:r w:rsidRPr="00801024">
        <w:rPr>
          <w:rFonts w:ascii="Arial Narrow" w:eastAsia="Calibri" w:hAnsi="Arial Narrow" w:cs="Times New Roman"/>
          <w:b/>
          <w:bCs/>
          <w:sz w:val="24"/>
          <w:szCs w:val="24"/>
        </w:rPr>
        <w:t>Obrazac za sudjelovanje u postupku savjetovanja s javnošću</w:t>
      </w:r>
      <w:bookmarkEnd w:id="0"/>
    </w:p>
    <w:p w14:paraId="3F63ADB5" w14:textId="77777777" w:rsidR="00801024" w:rsidRPr="00801024" w:rsidRDefault="00801024" w:rsidP="00801024">
      <w:pPr>
        <w:spacing w:after="200" w:line="276" w:lineRule="auto"/>
        <w:jc w:val="center"/>
        <w:rPr>
          <w:rFonts w:ascii="Arial Narrow" w:eastAsia="Calibri" w:hAnsi="Arial Narrow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801024" w:rsidRPr="00801024" w14:paraId="26AB9ACF" w14:textId="77777777" w:rsidTr="00801024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14:paraId="6E0BD0DE" w14:textId="77777777" w:rsidR="00801024" w:rsidRPr="00801024" w:rsidRDefault="00801024" w:rsidP="0080102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OBRAZAC</w:t>
            </w:r>
          </w:p>
          <w:p w14:paraId="5658C5DD" w14:textId="77777777" w:rsidR="00801024" w:rsidRPr="00801024" w:rsidRDefault="00801024" w:rsidP="00801024">
            <w:pPr>
              <w:spacing w:after="120" w:line="240" w:lineRule="auto"/>
              <w:jc w:val="center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sudjelovanja u postupku savjetovanju sa zainteresiranom javnošću </w:t>
            </w:r>
          </w:p>
        </w:tc>
      </w:tr>
      <w:tr w:rsidR="00801024" w:rsidRPr="00801024" w14:paraId="34E3158D" w14:textId="77777777" w:rsidTr="00801024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D3F5" w14:textId="77777777" w:rsidR="00E95686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Naziv akta / dokumenta za koji se provodi savjetovanje:</w:t>
            </w:r>
            <w:r w:rsidR="00E95686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 </w:t>
            </w:r>
          </w:p>
          <w:p w14:paraId="205EC3C7" w14:textId="2E9546B3" w:rsidR="00801024" w:rsidRPr="00E95686" w:rsidRDefault="00E95686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Odluka o </w:t>
            </w:r>
            <w:r w:rsidRPr="00E95686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visini poreznih stopa godišnjeg poreza na dohodak na području grada </w:t>
            </w:r>
            <w:r w:rsidR="00E33322">
              <w:rPr>
                <w:rFonts w:ascii="Calibri" w:eastAsia="Times New Roman" w:hAnsi="Calibri" w:cs="Calibri"/>
                <w:b/>
                <w:bCs/>
                <w:lang w:eastAsia="hr-HR"/>
              </w:rPr>
              <w:t>Otoka</w:t>
            </w:r>
          </w:p>
          <w:p w14:paraId="2A61D914" w14:textId="77777777" w:rsidR="00801024" w:rsidRPr="00801024" w:rsidRDefault="00801024" w:rsidP="00801024">
            <w:pPr>
              <w:spacing w:after="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  <w:p w14:paraId="06D1ACE9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</w:p>
        </w:tc>
      </w:tr>
      <w:tr w:rsidR="00801024" w:rsidRPr="00801024" w14:paraId="7D62D9D5" w14:textId="77777777" w:rsidTr="00801024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E90D4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Nositelj izrade akta/dokumenta: </w:t>
            </w:r>
          </w:p>
          <w:p w14:paraId="57C6B6E2" w14:textId="0FED8EFF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Upravni odjel za </w:t>
            </w:r>
            <w:r w:rsidR="00E95686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financije</w:t>
            </w:r>
            <w:r w:rsidR="00E33322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, gospodarstvo i poljoprivredu</w:t>
            </w:r>
          </w:p>
        </w:tc>
      </w:tr>
      <w:tr w:rsidR="00801024" w:rsidRPr="00801024" w14:paraId="5D2AF866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BC97F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Početak savjetovanja:</w:t>
            </w:r>
          </w:p>
          <w:p w14:paraId="7A7DF68F" w14:textId="09EAE774" w:rsidR="00801024" w:rsidRPr="00801024" w:rsidRDefault="00E33322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20</w:t>
            </w:r>
            <w:r w:rsidR="00E95686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. listopad 2023.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8BB98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Završetak savjetovanja:</w:t>
            </w:r>
          </w:p>
          <w:p w14:paraId="45F18292" w14:textId="55BA2B7B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="00E33322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20</w:t>
            </w:r>
            <w:r w:rsidR="00E95686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. studenog</w:t>
            </w:r>
            <w:r w:rsidR="00BD5171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202</w:t>
            </w:r>
            <w:r w:rsidR="00E95686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3</w:t>
            </w: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.</w:t>
            </w:r>
          </w:p>
        </w:tc>
      </w:tr>
      <w:tr w:rsidR="00801024" w:rsidRPr="00801024" w14:paraId="55144BBB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4884755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Podnositelj prijedloga i mišljenja </w:t>
            </w:r>
          </w:p>
          <w:p w14:paraId="0B255F66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(ime i prezime fizičke osobe odnosno naziv pravne osobe za koju se podnosi prijedlog i mišljenje) 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3C98587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01687241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6AA2DE9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9B0097A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48B8B0E9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EF3CE6E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A4308E3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6A7A9B79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C4ED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Načelni prijedlozi i mišljenje na nacrt akta ili dokumenta</w:t>
            </w:r>
          </w:p>
          <w:p w14:paraId="57FABE5E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092B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29824BB7" w14:textId="77777777" w:rsidTr="00801024">
        <w:tc>
          <w:tcPr>
            <w:tcW w:w="4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B5D86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E573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69635A79" w14:textId="77777777" w:rsidTr="00801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6448" w14:textId="77777777" w:rsidR="00801024" w:rsidRPr="00801024" w:rsidRDefault="00801024" w:rsidP="00801024">
            <w:pPr>
              <w:spacing w:after="0" w:line="276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C57F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5C85582D" w14:textId="77777777" w:rsidTr="00801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2BCC9" w14:textId="77777777" w:rsidR="00801024" w:rsidRPr="00801024" w:rsidRDefault="00801024" w:rsidP="00801024">
            <w:pPr>
              <w:spacing w:after="0" w:line="276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22EA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0054F029" w14:textId="77777777" w:rsidTr="00801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4A924" w14:textId="77777777" w:rsidR="00801024" w:rsidRPr="00801024" w:rsidRDefault="00801024" w:rsidP="00801024">
            <w:pPr>
              <w:spacing w:after="0" w:line="276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880C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76DEC41B" w14:textId="77777777" w:rsidTr="00801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DF710" w14:textId="77777777" w:rsidR="00801024" w:rsidRPr="00801024" w:rsidRDefault="00801024" w:rsidP="00801024">
            <w:pPr>
              <w:spacing w:after="0" w:line="276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F40F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548A205E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625C9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Datum dostavljanja prijedloga i mišljenja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7219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4C984562" w14:textId="77777777" w:rsidTr="00801024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52089695" w14:textId="5AA0F53A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Popunjeni obrazac s prilogom potrebno je dostaviti zaključno do </w:t>
            </w:r>
            <w:r w:rsidR="00E33322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20</w:t>
            </w:r>
            <w:r w:rsidR="00BD5171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. </w:t>
            </w:r>
            <w:r w:rsidR="00F14C43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studenog</w:t>
            </w: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 202</w:t>
            </w:r>
            <w:r w:rsidR="00F14C43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3</w:t>
            </w: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. godine na adresu elektronske pošte</w:t>
            </w:r>
            <w:r w:rsidR="00E33322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 </w:t>
            </w: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:</w:t>
            </w:r>
            <w:r w:rsidR="00E33322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info@otok.hr</w:t>
            </w: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, odnosno poštom na adresu </w:t>
            </w:r>
            <w:r w:rsidR="00E33322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Trg kralja Tomislava 6/a, 32252 Otok</w:t>
            </w: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. </w:t>
            </w:r>
          </w:p>
          <w:p w14:paraId="2E85A334" w14:textId="26D8B943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Po završetku savjetovanja, svi pristigli prijedlozi bit će razmotreni, te  prihvaćeni ili odbijeni, odnosno primljeni na znanje uz obrazloženja koja su sastavni dio Izvješća o savjetovanju s javnošću. Izvješće će biti objavljeno u </w:t>
            </w:r>
            <w:r w:rsidR="00E95686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studenome 2023</w:t>
            </w: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.. godine na internetskoj stranici Grada </w:t>
            </w:r>
            <w:r w:rsidR="00E33322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Otoka</w:t>
            </w: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, www.</w:t>
            </w:r>
            <w:r w:rsidR="00E33322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otok</w:t>
            </w: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.hr.</w:t>
            </w: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 </w:t>
            </w:r>
          </w:p>
          <w:p w14:paraId="57D2C9E5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2B526F42" w14:textId="77777777" w:rsidR="006F5E02" w:rsidRDefault="006F5E02"/>
    <w:sectPr w:rsidR="006F5E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024"/>
    <w:rsid w:val="00236DB2"/>
    <w:rsid w:val="003A15C4"/>
    <w:rsid w:val="006F5E02"/>
    <w:rsid w:val="00714225"/>
    <w:rsid w:val="007707F1"/>
    <w:rsid w:val="00801024"/>
    <w:rsid w:val="00BD5171"/>
    <w:rsid w:val="00E33322"/>
    <w:rsid w:val="00E95686"/>
    <w:rsid w:val="00F1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0FBE1"/>
  <w15:chartTrackingRefBased/>
  <w15:docId w15:val="{0989DEC7-A71E-4E4F-A3A1-4156F8063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90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Gradska Sluzba Zupanja</dc:creator>
  <cp:keywords/>
  <dc:description/>
  <cp:lastModifiedBy>Berislav Vuković</cp:lastModifiedBy>
  <cp:revision>3</cp:revision>
  <dcterms:created xsi:type="dcterms:W3CDTF">2023-10-19T17:10:00Z</dcterms:created>
  <dcterms:modified xsi:type="dcterms:W3CDTF">2023-10-20T10:19:00Z</dcterms:modified>
</cp:coreProperties>
</file>