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B8D" w14:textId="77777777" w:rsidR="00EE4EFD" w:rsidRDefault="00EE4EFD" w:rsidP="00EE4EFD">
      <w:pPr>
        <w:ind w:firstLine="708"/>
        <w:jc w:val="both"/>
      </w:pPr>
      <w:r>
        <w:t>Temeljem članka 17. i 19. Zakona o službenicima i namještenicima u lokalnoj i područnoj (regionalnoj) samoupravi („Narodne novine“ broj 86/08, 61/11, 4/18 i 112/19, dalje u tekstu ZSN), gradonačelnik Grada Otoka,</w:t>
      </w:r>
      <w:r>
        <w:rPr>
          <w:b/>
        </w:rPr>
        <w:t xml:space="preserve"> </w:t>
      </w:r>
      <w:r>
        <w:t xml:space="preserve">objavljuje   </w:t>
      </w:r>
    </w:p>
    <w:p w14:paraId="333EEC61" w14:textId="77777777" w:rsidR="00EE4EFD" w:rsidRDefault="00EE4EFD" w:rsidP="00EE4EFD">
      <w:pPr>
        <w:ind w:firstLine="708"/>
        <w:jc w:val="both"/>
      </w:pPr>
    </w:p>
    <w:p w14:paraId="0FFF1E42" w14:textId="77777777" w:rsidR="00EE4EFD" w:rsidRDefault="00EE4EFD" w:rsidP="00EE4EFD">
      <w:pPr>
        <w:ind w:firstLine="708"/>
        <w:jc w:val="both"/>
      </w:pPr>
    </w:p>
    <w:p w14:paraId="4938755C" w14:textId="77777777" w:rsidR="00EE4EFD" w:rsidRDefault="00EE4EFD" w:rsidP="00EE4EFD">
      <w:pPr>
        <w:pStyle w:val="Naslov1"/>
      </w:pPr>
      <w:r>
        <w:t>JAVNI NATJEČAJ</w:t>
      </w:r>
    </w:p>
    <w:p w14:paraId="15FB2AC8" w14:textId="77777777" w:rsidR="00EE4EFD" w:rsidRDefault="00EE4EFD" w:rsidP="00EE4EFD">
      <w:pPr>
        <w:jc w:val="both"/>
      </w:pPr>
    </w:p>
    <w:p w14:paraId="5FA504C2" w14:textId="77777777" w:rsidR="00EE4EFD" w:rsidRDefault="00EE4EFD" w:rsidP="00EE4EFD">
      <w:pPr>
        <w:numPr>
          <w:ilvl w:val="0"/>
          <w:numId w:val="1"/>
        </w:numPr>
        <w:ind w:left="0" w:firstLine="360"/>
        <w:jc w:val="both"/>
        <w:rPr>
          <w:lang w:val="en-GB"/>
        </w:rPr>
      </w:pPr>
      <w:r>
        <w:t>Za imenovanje u Upravni odjel za financije, gospodarstvo i poljoprivredu Grada Otoka, na radno mjesto:</w:t>
      </w:r>
    </w:p>
    <w:p w14:paraId="58B478F7" w14:textId="77777777" w:rsidR="00EE4EFD" w:rsidRDefault="00EE4EFD" w:rsidP="00EE4EFD">
      <w:pPr>
        <w:ind w:firstLine="709"/>
        <w:jc w:val="both"/>
        <w:rPr>
          <w:b/>
        </w:rPr>
      </w:pPr>
    </w:p>
    <w:p w14:paraId="1E918A8D" w14:textId="77777777" w:rsidR="00EE4EFD" w:rsidRDefault="00EE4EFD" w:rsidP="00EE4EFD">
      <w:pPr>
        <w:numPr>
          <w:ilvl w:val="0"/>
          <w:numId w:val="2"/>
        </w:numPr>
        <w:ind w:hanging="294"/>
        <w:jc w:val="both"/>
        <w:rPr>
          <w:b/>
        </w:rPr>
      </w:pPr>
      <w:r>
        <w:rPr>
          <w:b/>
          <w:noProof/>
        </w:rPr>
        <w:t xml:space="preserve">pročelnik/ca Upravnog odjela za financije, gospodarstvo i poljoprivredu- 1 izvršitelj na neodređeno vrijeme </w:t>
      </w:r>
    </w:p>
    <w:p w14:paraId="507D0F80" w14:textId="77777777" w:rsidR="00EE4EFD" w:rsidRDefault="00EE4EFD" w:rsidP="00EE4EFD">
      <w:pPr>
        <w:ind w:left="720"/>
        <w:jc w:val="both"/>
        <w:rPr>
          <w:b/>
        </w:rPr>
      </w:pPr>
    </w:p>
    <w:p w14:paraId="68C877E4" w14:textId="77777777" w:rsidR="00EE4EFD" w:rsidRDefault="00EE4EFD" w:rsidP="00EE4EFD">
      <w:pPr>
        <w:jc w:val="both"/>
      </w:pPr>
      <w:r>
        <w:t>Opći uvjeti za prijam u službu:</w:t>
      </w:r>
    </w:p>
    <w:p w14:paraId="6DAC5039" w14:textId="77777777" w:rsidR="00EE4EFD" w:rsidRDefault="00EE4EFD" w:rsidP="00EE4EFD">
      <w:pPr>
        <w:ind w:left="720" w:hanging="294"/>
        <w:jc w:val="both"/>
      </w:pPr>
      <w:r>
        <w:t>-</w:t>
      </w:r>
      <w:r>
        <w:tab/>
        <w:t>punoljetnost,</w:t>
      </w:r>
    </w:p>
    <w:p w14:paraId="068E9837" w14:textId="77777777" w:rsidR="00EE4EFD" w:rsidRDefault="00EE4EFD" w:rsidP="00EE4EFD">
      <w:pPr>
        <w:ind w:left="720" w:hanging="294"/>
        <w:jc w:val="both"/>
      </w:pPr>
      <w:r>
        <w:t>-</w:t>
      </w:r>
      <w:r>
        <w:tab/>
        <w:t>hrvatsko državljanstvo,</w:t>
      </w:r>
    </w:p>
    <w:p w14:paraId="2772330D" w14:textId="77777777" w:rsidR="00EE4EFD" w:rsidRDefault="00EE4EFD" w:rsidP="00EE4EFD">
      <w:pPr>
        <w:ind w:left="720" w:hanging="294"/>
        <w:jc w:val="both"/>
      </w:pPr>
      <w:r>
        <w:t>-</w:t>
      </w:r>
      <w:r>
        <w:tab/>
        <w:t xml:space="preserve">zdravstvena sposobnost za obavljanje poslova radnog mjesta na koje se osoba prima.   </w:t>
      </w:r>
    </w:p>
    <w:p w14:paraId="631D2E9F" w14:textId="77777777" w:rsidR="00EE4EFD" w:rsidRDefault="00EE4EFD" w:rsidP="00EE4EFD">
      <w:pPr>
        <w:jc w:val="both"/>
      </w:pPr>
      <w:r>
        <w:t xml:space="preserve">Pored općih uvjeta za prijam u službu kandidati moraju ispunjavati i sljedeće posebne uvjete: </w:t>
      </w:r>
    </w:p>
    <w:p w14:paraId="71926CBD" w14:textId="77777777" w:rsidR="00EE4EFD" w:rsidRDefault="00EE4EFD" w:rsidP="00EE4EFD">
      <w:pPr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magistar struke ili stručni specijalist ekonomske struke,</w:t>
      </w:r>
    </w:p>
    <w:p w14:paraId="19628CD8" w14:textId="77777777" w:rsidR="00EE4EFD" w:rsidRDefault="00EE4EFD" w:rsidP="00EE4EFD">
      <w:pPr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najmanje 5 godina radnog iskustva na odgovarajućim poslovima,</w:t>
      </w:r>
    </w:p>
    <w:p w14:paraId="74C1E972" w14:textId="77777777" w:rsidR="00EE4EFD" w:rsidRDefault="00EE4EFD" w:rsidP="00EE4EFD">
      <w:pPr>
        <w:numPr>
          <w:ilvl w:val="0"/>
          <w:numId w:val="3"/>
        </w:numPr>
        <w:ind w:left="709" w:hanging="283"/>
        <w:jc w:val="both"/>
        <w:rPr>
          <w:noProof/>
        </w:rPr>
      </w:pPr>
      <w:r>
        <w:rPr>
          <w:noProof/>
        </w:rPr>
        <w:t>organizacijske sposobnosti i komunikacijske vještine potrebne za uspješno upravljanje upravnim tijelom,</w:t>
      </w:r>
    </w:p>
    <w:p w14:paraId="4E25B658" w14:textId="77777777" w:rsidR="00EE4EFD" w:rsidRDefault="00EE4EFD" w:rsidP="00EE4EFD">
      <w:pPr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položen državni stručni ispit,</w:t>
      </w:r>
    </w:p>
    <w:p w14:paraId="17D13898" w14:textId="77777777" w:rsidR="00EE4EFD" w:rsidRDefault="00EE4EFD" w:rsidP="00EE4EFD">
      <w:pPr>
        <w:jc w:val="both"/>
        <w:rPr>
          <w:noProof/>
        </w:rPr>
      </w:pPr>
    </w:p>
    <w:p w14:paraId="5074E4E7" w14:textId="77777777" w:rsidR="00EE4EFD" w:rsidRDefault="00EE4EFD" w:rsidP="00EE4EFD">
      <w:pPr>
        <w:jc w:val="both"/>
        <w:rPr>
          <w:b/>
          <w:noProof/>
        </w:rPr>
      </w:pPr>
    </w:p>
    <w:p w14:paraId="2F7E48E9" w14:textId="77777777" w:rsidR="00EE4EFD" w:rsidRDefault="00EE4EFD" w:rsidP="00EE4EFD">
      <w:pPr>
        <w:pStyle w:val="Tijeloteksta2"/>
        <w:ind w:firstLine="709"/>
      </w:pPr>
      <w:r>
        <w:t xml:space="preserve">Natjecati se mogu kandidati oba spola, sukladno članku 13. Zakona o ravnopravnosti spolova („Narodne novine“ broj 82/08 i 69/17). </w:t>
      </w:r>
    </w:p>
    <w:p w14:paraId="1ABFE811" w14:textId="77777777" w:rsidR="00EE4EFD" w:rsidRDefault="00EE4EFD" w:rsidP="00EE4EFD">
      <w:pPr>
        <w:ind w:firstLine="709"/>
        <w:jc w:val="both"/>
      </w:pPr>
      <w:r>
        <w:t xml:space="preserve">Natjecati se mogu i kandidati koji nemaju položen državni stručni ispit uz uvjet da polože državni stručni ispit u propisanom roku. </w:t>
      </w:r>
    </w:p>
    <w:p w14:paraId="4F368A59" w14:textId="77777777" w:rsidR="00EE4EFD" w:rsidRDefault="00EE4EFD" w:rsidP="00EE4EFD">
      <w:pPr>
        <w:ind w:firstLine="709"/>
        <w:jc w:val="both"/>
      </w:pPr>
      <w:r>
        <w:t>Kandidati se primaju u radni odnos uz probni rad u trajanju od tri mjeseca.</w:t>
      </w:r>
    </w:p>
    <w:p w14:paraId="7A665EAE" w14:textId="77777777" w:rsidR="00EE4EFD" w:rsidRDefault="00EE4EFD" w:rsidP="00EE4EFD">
      <w:pPr>
        <w:ind w:firstLine="709"/>
        <w:jc w:val="both"/>
      </w:pPr>
      <w:r>
        <w:t>U službu ne mogu biti primljeni kandidati za čiji prijam postoje zapreke iz članka 15. i 16. ZSN-a.</w:t>
      </w:r>
    </w:p>
    <w:p w14:paraId="444B3E0F" w14:textId="77777777" w:rsidR="00EE4EFD" w:rsidRDefault="00EE4EFD" w:rsidP="00EE4EFD">
      <w:pPr>
        <w:ind w:firstLine="709"/>
        <w:jc w:val="both"/>
      </w:pPr>
      <w:r>
        <w:t>Za kandidate prijavljene na javni natječaj koji ispunjavaju formalne uvjete provest će se testiranje radi provjere znanja i sposobnosti putem pisanog testiranja i intervjua. Smatra se da je kandidat, koji nije pristupio prethodnoj provjeri znanja, povukao prijavu na natječaj.</w:t>
      </w:r>
    </w:p>
    <w:p w14:paraId="1598A13D" w14:textId="77777777" w:rsidR="00EE4EFD" w:rsidRDefault="00EE4EFD" w:rsidP="00EE4EFD">
      <w:pPr>
        <w:ind w:firstLine="709"/>
        <w:jc w:val="both"/>
      </w:pPr>
      <w:r>
        <w:t xml:space="preserve">Na web-stranici Grada Otoka </w:t>
      </w:r>
      <w:hyperlink r:id="rId5" w:history="1">
        <w:r w:rsidRPr="00980216">
          <w:rPr>
            <w:rStyle w:val="Hiperveza"/>
          </w:rPr>
          <w:t>www.otok.hr</w:t>
        </w:r>
      </w:hyperlink>
      <w:r>
        <w:t xml:space="preserve"> naveden je opis poslova i podaci o plaći radnog mjesta koji se popunjava, način obavljanja prethodne provjere znanja i sposobnosti kandidata i iz kojeg područja te pravni i drugi izvori za pripremanje kandidata za tu provjeru.</w:t>
      </w:r>
    </w:p>
    <w:p w14:paraId="1B6E6832" w14:textId="77777777" w:rsidR="00EE4EFD" w:rsidRDefault="00EE4EFD" w:rsidP="00EE4EFD">
      <w:pPr>
        <w:ind w:firstLine="709"/>
        <w:jc w:val="both"/>
      </w:pPr>
      <w:r>
        <w:t>Na istoj web-stranici i na oglasnoj ploči Grada Otoka, objavit će se vrijeme održavanja prethodne provjere znanja i sposobnosti kandidata, najmanje pet dana prije održavanja provjere.</w:t>
      </w:r>
    </w:p>
    <w:p w14:paraId="75A00121" w14:textId="77777777" w:rsidR="00EE4EFD" w:rsidRDefault="00EE4EFD" w:rsidP="00EE4EFD">
      <w:pPr>
        <w:ind w:firstLine="709"/>
        <w:jc w:val="both"/>
        <w:rPr>
          <w:color w:val="231F20"/>
          <w:lang w:val="en-GB"/>
        </w:rPr>
      </w:pPr>
      <w:r>
        <w:rPr>
          <w:color w:val="231F20"/>
        </w:rPr>
        <w:t>Kandidat koji ima pravo prednosti pri zapošljavanju prema posebnom zakonu, dužan je u prijavi za natječaj pozvati se na to pravo i ima prednost u odnosu na ostale kandidate samo pod jednakim uvjetima, te je dužan o tome priložiti u preslici: rješenje ili potvrdu o priznatom statusu, dokaz o nezaposlenosti izdan u vrijeme trajanja ovog javnog natječaja i dokaz iz kojeg je vidljivo na koji je način prestao radni odnos kod posljednjeg poslodavca.</w:t>
      </w:r>
    </w:p>
    <w:p w14:paraId="16584D52" w14:textId="77777777" w:rsidR="00EE4EFD" w:rsidRDefault="00EE4EFD" w:rsidP="00EE4EFD">
      <w:pPr>
        <w:ind w:firstLine="720"/>
        <w:jc w:val="both"/>
      </w:pPr>
      <w:r>
        <w:t xml:space="preserve">       </w:t>
      </w:r>
    </w:p>
    <w:p w14:paraId="549AFFDB" w14:textId="77777777" w:rsidR="00EE4EFD" w:rsidRDefault="00EE4EFD" w:rsidP="00EE4EFD">
      <w:pPr>
        <w:ind w:firstLine="709"/>
        <w:jc w:val="both"/>
      </w:pPr>
      <w:r>
        <w:t>Uz prijavu na javni natječaj kandidati su dužni priložiti slijedeću dokumentaciju:</w:t>
      </w:r>
    </w:p>
    <w:p w14:paraId="59564FD2" w14:textId="77777777" w:rsidR="00EE4EFD" w:rsidRDefault="00EE4EFD" w:rsidP="00EE4EFD">
      <w:pPr>
        <w:numPr>
          <w:ilvl w:val="0"/>
          <w:numId w:val="4"/>
        </w:numPr>
        <w:jc w:val="both"/>
      </w:pPr>
      <w:r>
        <w:t>zamolbu,</w:t>
      </w:r>
    </w:p>
    <w:p w14:paraId="5F410E45" w14:textId="77777777" w:rsidR="00EE4EFD" w:rsidRDefault="00EE4EFD" w:rsidP="00EE4EFD">
      <w:pPr>
        <w:numPr>
          <w:ilvl w:val="0"/>
          <w:numId w:val="4"/>
        </w:numPr>
        <w:jc w:val="both"/>
      </w:pPr>
      <w:r>
        <w:t>životopis,</w:t>
      </w:r>
    </w:p>
    <w:p w14:paraId="5DCD44E2" w14:textId="77777777" w:rsidR="00EE4EFD" w:rsidRDefault="00EE4EFD" w:rsidP="00EE4EFD">
      <w:pPr>
        <w:numPr>
          <w:ilvl w:val="0"/>
          <w:numId w:val="4"/>
        </w:numPr>
        <w:jc w:val="both"/>
      </w:pPr>
      <w:r>
        <w:t>dokaz o hrvatskom državljanstvu (preslik osobne iskaznice ili domovnice),</w:t>
      </w:r>
    </w:p>
    <w:p w14:paraId="26D86772" w14:textId="77777777" w:rsidR="00EE4EFD" w:rsidRDefault="00EE4EFD" w:rsidP="00EE4EFD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lastRenderedPageBreak/>
        <w:t>dokaz o stručnoj spremi (preslik diplome)</w:t>
      </w:r>
    </w:p>
    <w:p w14:paraId="570555FB" w14:textId="77777777" w:rsidR="00EE4EFD" w:rsidRDefault="00EE4EFD" w:rsidP="00EE4EFD">
      <w:pPr>
        <w:pStyle w:val="Default"/>
        <w:numPr>
          <w:ilvl w:val="0"/>
          <w:numId w:val="4"/>
        </w:numPr>
        <w:jc w:val="both"/>
      </w:pPr>
      <w:r>
        <w:t xml:space="preserve">preslik uvjerenja (elektronički zapis ili potvrda) Hrvatskog zavoda za mirovinsko osiguranje o prijavama i odjavama na mirovinsko osiguranje iz kojeg je razvidan mirovinski staž i stručna sprema ili preslik potvrde poslodavca odnosno drugu ispravu (preslik ugovora o radu, rješenja i sl.) iz koje je vidljivo u kojoj struci, na kojim poslovima i u kojem trajanju je ostvareno radno iskustvo, </w:t>
      </w:r>
    </w:p>
    <w:p w14:paraId="02C068A9" w14:textId="77777777" w:rsidR="00EE4EFD" w:rsidRDefault="00EE4EFD" w:rsidP="00EE4EFD">
      <w:pPr>
        <w:numPr>
          <w:ilvl w:val="0"/>
          <w:numId w:val="4"/>
        </w:numPr>
        <w:jc w:val="both"/>
      </w:pPr>
      <w:r>
        <w:t>preslik svjedodžbe o položenom državnom stručnom ispitu,</w:t>
      </w:r>
    </w:p>
    <w:p w14:paraId="2A7BD325" w14:textId="77777777" w:rsidR="00EE4EFD" w:rsidRDefault="00EE4EFD" w:rsidP="00EE4EFD">
      <w:pPr>
        <w:numPr>
          <w:ilvl w:val="0"/>
          <w:numId w:val="4"/>
        </w:numPr>
        <w:jc w:val="both"/>
      </w:pPr>
      <w:r>
        <w:t>uvjerenje o nekažnjavanju (članak 15. ZSN-a) ne starije od 3 mjeseca od dana objave javnog natječaja,</w:t>
      </w:r>
    </w:p>
    <w:p w14:paraId="6B5FEB50" w14:textId="77777777" w:rsidR="00EE4EFD" w:rsidRDefault="00EE4EFD" w:rsidP="00EE4EFD">
      <w:pPr>
        <w:numPr>
          <w:ilvl w:val="0"/>
          <w:numId w:val="4"/>
        </w:numPr>
        <w:jc w:val="both"/>
      </w:pPr>
      <w:r>
        <w:t>vlastoručno potpisanu izjavu da ne postoje zapreke iz članka 16. ZSN-a.</w:t>
      </w:r>
    </w:p>
    <w:p w14:paraId="59D347BC" w14:textId="77777777" w:rsidR="00EE4EFD" w:rsidRDefault="00EE4EFD" w:rsidP="00EE4EFD">
      <w:pPr>
        <w:numPr>
          <w:ilvl w:val="0"/>
          <w:numId w:val="4"/>
        </w:numPr>
        <w:jc w:val="both"/>
      </w:pPr>
      <w:r>
        <w:t>Dokaz o poznavanju engleskog jezika (uvjerenje, certifikat, potvrda, preslika</w:t>
      </w:r>
    </w:p>
    <w:p w14:paraId="1973D1E3" w14:textId="77777777" w:rsidR="00EE4EFD" w:rsidRDefault="00EE4EFD" w:rsidP="00EE4EFD">
      <w:pPr>
        <w:ind w:left="720"/>
        <w:jc w:val="both"/>
      </w:pPr>
    </w:p>
    <w:p w14:paraId="0B47BC19" w14:textId="77777777" w:rsidR="00EE4EFD" w:rsidRDefault="00EE4EFD" w:rsidP="00EE4EFD">
      <w:pPr>
        <w:ind w:firstLine="708"/>
        <w:jc w:val="both"/>
      </w:pPr>
      <w:r>
        <w:t>Zdravstvena sposobnost utvrdit će se naknadno.</w:t>
      </w:r>
    </w:p>
    <w:p w14:paraId="5A07BB42" w14:textId="77777777" w:rsidR="00EE4EFD" w:rsidRDefault="00EE4EFD" w:rsidP="00EE4EFD">
      <w:pPr>
        <w:ind w:firstLine="708"/>
        <w:jc w:val="both"/>
        <w:rPr>
          <w:lang w:val="en-GB"/>
        </w:rPr>
      </w:pPr>
      <w:r>
        <w:t>Urednom prijavom smatra se prijava koja sadrži sve podatke i priloge navedene u javnom natječaju. Osobe koje nisu podnijele pravodobnu i urednu prijavu ili ne ispunjavaju formalne uvjete iz javnog natječaja ne smatraju se kandidatima prijavljenim na javni natječaj.</w:t>
      </w:r>
    </w:p>
    <w:p w14:paraId="75A7CB4F" w14:textId="77777777" w:rsidR="00EE4EFD" w:rsidRDefault="00EE4EFD" w:rsidP="00EE4EFD">
      <w:pPr>
        <w:ind w:firstLine="708"/>
        <w:jc w:val="both"/>
      </w:pPr>
      <w:r>
        <w:t xml:space="preserve">Rok za podnošenje prijava je </w:t>
      </w:r>
      <w:r>
        <w:rPr>
          <w:b/>
          <w:bCs/>
        </w:rPr>
        <w:t>osam</w:t>
      </w:r>
      <w:r>
        <w:t xml:space="preserve"> </w:t>
      </w:r>
      <w:r>
        <w:rPr>
          <w:b/>
          <w:bCs/>
        </w:rPr>
        <w:t xml:space="preserve">dana </w:t>
      </w:r>
      <w:r>
        <w:t>od dana objavljivanja javnog natječaja u «Narodnim novinama«.</w:t>
      </w:r>
    </w:p>
    <w:p w14:paraId="412F8AF6" w14:textId="77777777" w:rsidR="00EE4EFD" w:rsidRDefault="00EE4EFD" w:rsidP="00EE4EFD">
      <w:pPr>
        <w:ind w:firstLine="708"/>
        <w:jc w:val="both"/>
        <w:rPr>
          <w:b/>
        </w:rPr>
      </w:pPr>
      <w:r>
        <w:t xml:space="preserve">Prijave s podacima i dokazima o ispunjavanju propisanih uvjeta javnog natječaja potrebno je dostaviti na adresu: </w:t>
      </w:r>
      <w:r>
        <w:rPr>
          <w:b/>
        </w:rPr>
        <w:t>Grad Otok, Trg kralja Tomislava 6/A, 32252 Otok</w:t>
      </w:r>
    </w:p>
    <w:p w14:paraId="57F2E38C" w14:textId="77777777" w:rsidR="00EE4EFD" w:rsidRDefault="00EE4EFD" w:rsidP="00EE4EFD">
      <w:pPr>
        <w:ind w:firstLine="708"/>
        <w:jc w:val="both"/>
      </w:pPr>
      <w:r>
        <w:t>Zadržava se pravo poništenja javnog natječaja, djelomično ili u cijelosti.</w:t>
      </w:r>
    </w:p>
    <w:p w14:paraId="1C104615" w14:textId="77777777" w:rsidR="00EE4EFD" w:rsidRDefault="00EE4EFD" w:rsidP="00EE4EFD">
      <w:pPr>
        <w:ind w:firstLine="708"/>
        <w:jc w:val="both"/>
      </w:pPr>
      <w:r>
        <w:t>Kandidati će o rezultatima javnog natječaja biti obaviješteni u zakonskom roku.</w:t>
      </w:r>
    </w:p>
    <w:p w14:paraId="375D4D66" w14:textId="77777777" w:rsidR="00EE4EFD" w:rsidRDefault="00EE4EFD" w:rsidP="00EE4EFD">
      <w:pPr>
        <w:pStyle w:val="Bezproreda"/>
        <w:ind w:firstLine="708"/>
        <w:jc w:val="both"/>
        <w:rPr>
          <w:b/>
        </w:rPr>
      </w:pPr>
      <w:r>
        <w:t>Kandidati podnošenjem prijave daju svoju sug</w:t>
      </w:r>
      <w:bookmarkStart w:id="0" w:name="_GoBack"/>
      <w:bookmarkEnd w:id="0"/>
      <w:r>
        <w:t>lasnost Gradu Otoku da u njoj navedene osobne podatke prikuplja i obrađuje u svrhu zapošljavanja, te da ih može koristiti i u svrhu kontaktiranja i objave na internetskim stranicama i/ili u javnom glasilu Grada Otoka</w:t>
      </w:r>
    </w:p>
    <w:p w14:paraId="116F1D9F" w14:textId="77777777" w:rsidR="00EE4EFD" w:rsidRDefault="00EE4EFD" w:rsidP="00EE4EFD">
      <w:pPr>
        <w:pStyle w:val="Bezproreda"/>
        <w:ind w:firstLine="708"/>
        <w:jc w:val="both"/>
        <w:rPr>
          <w:b/>
        </w:rPr>
      </w:pPr>
    </w:p>
    <w:p w14:paraId="6ED00EE3" w14:textId="77777777" w:rsidR="00EE4EFD" w:rsidRPr="00C263BD" w:rsidRDefault="00EE4EFD" w:rsidP="00EE4EFD"/>
    <w:tbl>
      <w:tblPr>
        <w:tblW w:w="0" w:type="auto"/>
        <w:tblLook w:val="01E0" w:firstRow="1" w:lastRow="1" w:firstColumn="1" w:lastColumn="1" w:noHBand="0" w:noVBand="0"/>
      </w:tblPr>
      <w:tblGrid>
        <w:gridCol w:w="8046"/>
      </w:tblGrid>
      <w:tr w:rsidR="00EE4EFD" w14:paraId="00BDE3BE" w14:textId="77777777" w:rsidTr="00CC27C1">
        <w:tc>
          <w:tcPr>
            <w:tcW w:w="8046" w:type="dxa"/>
          </w:tcPr>
          <w:p w14:paraId="3ED80829" w14:textId="37CE7D2E" w:rsidR="00EE4EFD" w:rsidRPr="00C263BD" w:rsidRDefault="00EE4EFD" w:rsidP="00CC27C1">
            <w:r w:rsidRPr="00C263BD">
              <w:t xml:space="preserve">KLASA: </w:t>
            </w:r>
            <w:r w:rsidR="00B0390B">
              <w:t>112-02/22-01/05</w:t>
            </w:r>
          </w:p>
        </w:tc>
      </w:tr>
      <w:tr w:rsidR="00EE4EFD" w14:paraId="358AF6DC" w14:textId="77777777" w:rsidTr="00CC27C1">
        <w:tc>
          <w:tcPr>
            <w:tcW w:w="8046" w:type="dxa"/>
          </w:tcPr>
          <w:p w14:paraId="0FD69125" w14:textId="3B5FBF34" w:rsidR="00EE4EFD" w:rsidRPr="00C263BD" w:rsidRDefault="00EE4EFD" w:rsidP="00CC27C1">
            <w:r w:rsidRPr="00C263BD">
              <w:t xml:space="preserve">URBROJ: </w:t>
            </w:r>
            <w:r w:rsidR="00B0390B">
              <w:t>2196-3-02-22-2</w:t>
            </w:r>
          </w:p>
        </w:tc>
      </w:tr>
      <w:tr w:rsidR="00EE4EFD" w14:paraId="6BEEFF4B" w14:textId="77777777" w:rsidTr="00CC27C1">
        <w:tc>
          <w:tcPr>
            <w:tcW w:w="8046" w:type="dxa"/>
          </w:tcPr>
          <w:p w14:paraId="2F2D20AA" w14:textId="4CC2F5AC" w:rsidR="00EE4EFD" w:rsidRDefault="00EE4EFD" w:rsidP="00CC27C1">
            <w:r>
              <w:t>Otok</w:t>
            </w:r>
            <w:r w:rsidRPr="00C263BD">
              <w:t>,</w:t>
            </w:r>
            <w:r w:rsidRPr="00C263BD">
              <w:tab/>
            </w:r>
            <w:r w:rsidR="00B0390B">
              <w:t>28.10.2022.</w:t>
            </w:r>
          </w:p>
          <w:p w14:paraId="714AE788" w14:textId="77777777" w:rsidR="00EE4EFD" w:rsidRDefault="00EE4EFD" w:rsidP="00CC27C1"/>
          <w:p w14:paraId="61A13B13" w14:textId="77777777" w:rsidR="00EE4EFD" w:rsidRDefault="00EE4EFD" w:rsidP="00CC27C1"/>
          <w:p w14:paraId="01642CAF" w14:textId="77777777" w:rsidR="00EE4EFD" w:rsidRDefault="00EE4EFD" w:rsidP="00CC27C1"/>
          <w:p w14:paraId="7B12F4CF" w14:textId="77777777" w:rsidR="00EE4EFD" w:rsidRDefault="00EE4EFD" w:rsidP="00CC27C1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146B518" w14:textId="77777777" w:rsidR="00EE4EFD" w:rsidRDefault="00EE4EFD" w:rsidP="00CC27C1">
            <w:pPr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                                  GRADONAČELNIK</w:t>
            </w:r>
          </w:p>
          <w:p w14:paraId="309E1D88" w14:textId="771C46C8" w:rsidR="00EE4EFD" w:rsidRDefault="00EE4EFD" w:rsidP="00CC2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</w:t>
            </w:r>
            <w:r w:rsidR="00C759E8">
              <w:rPr>
                <w:b/>
                <w:bCs/>
              </w:rPr>
              <w:t xml:space="preserve">                                                    </w:t>
            </w:r>
            <w:r>
              <w:rPr>
                <w:b/>
                <w:bCs/>
              </w:rPr>
              <w:t xml:space="preserve">  </w:t>
            </w:r>
            <w:r w:rsidR="00C759E8">
              <w:rPr>
                <w:b/>
                <w:bCs/>
              </w:rPr>
              <w:t xml:space="preserve">Josip Šarić, </w:t>
            </w:r>
            <w:proofErr w:type="spellStart"/>
            <w:r w:rsidR="00C759E8">
              <w:rPr>
                <w:b/>
                <w:bCs/>
              </w:rPr>
              <w:t>dipl.ing</w:t>
            </w:r>
            <w:proofErr w:type="spellEnd"/>
            <w:r w:rsidR="00C759E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                                                  </w:t>
            </w:r>
          </w:p>
          <w:p w14:paraId="3CDFACA5" w14:textId="77777777" w:rsidR="00EE4EFD" w:rsidRPr="00C263BD" w:rsidRDefault="00EE4EFD" w:rsidP="00CC27C1"/>
        </w:tc>
      </w:tr>
    </w:tbl>
    <w:p w14:paraId="0A45E0A2" w14:textId="77777777" w:rsidR="00FF556F" w:rsidRDefault="00FF556F"/>
    <w:sectPr w:rsidR="00FF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1CF"/>
    <w:multiLevelType w:val="hybridMultilevel"/>
    <w:tmpl w:val="516E5D0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B35DB"/>
    <w:multiLevelType w:val="hybridMultilevel"/>
    <w:tmpl w:val="7FB6E3EC"/>
    <w:lvl w:ilvl="0" w:tplc="FFFFFFFF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F6064"/>
    <w:multiLevelType w:val="hybridMultilevel"/>
    <w:tmpl w:val="8D02013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B6333"/>
    <w:multiLevelType w:val="hybridMultilevel"/>
    <w:tmpl w:val="823821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56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0739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01103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5081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FD"/>
    <w:rsid w:val="006D75E0"/>
    <w:rsid w:val="00B0390B"/>
    <w:rsid w:val="00C759E8"/>
    <w:rsid w:val="00EE4EFD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8910"/>
  <w15:chartTrackingRefBased/>
  <w15:docId w15:val="{1055FB17-E8DA-45CD-BCEA-E772751C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4EFD"/>
    <w:pPr>
      <w:keepNext/>
      <w:jc w:val="center"/>
      <w:outlineLvl w:val="0"/>
    </w:pPr>
    <w:rPr>
      <w:b/>
      <w:bCs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4EFD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styleId="Hiperveza">
    <w:name w:val="Hyperlink"/>
    <w:unhideWhenUsed/>
    <w:rsid w:val="00EE4EFD"/>
    <w:rPr>
      <w:color w:val="0000FF"/>
      <w:u w:val="single"/>
    </w:rPr>
  </w:style>
  <w:style w:type="paragraph" w:styleId="Tijeloteksta2">
    <w:name w:val="Body Text 2"/>
    <w:basedOn w:val="Normal"/>
    <w:link w:val="Tijeloteksta2Char"/>
    <w:semiHidden/>
    <w:unhideWhenUsed/>
    <w:rsid w:val="00EE4EFD"/>
    <w:pPr>
      <w:jc w:val="both"/>
    </w:pPr>
    <w:rPr>
      <w:lang w:val="x-none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EE4EF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ezproreda">
    <w:name w:val="No Spacing"/>
    <w:uiPriority w:val="1"/>
    <w:qFormat/>
    <w:rsid w:val="00EE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E4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Vuković</dc:creator>
  <cp:keywords/>
  <dc:description/>
  <cp:lastModifiedBy>Berislav Vuković</cp:lastModifiedBy>
  <cp:revision>2</cp:revision>
  <cp:lastPrinted>2022-10-26T07:50:00Z</cp:lastPrinted>
  <dcterms:created xsi:type="dcterms:W3CDTF">2022-10-26T07:22:00Z</dcterms:created>
  <dcterms:modified xsi:type="dcterms:W3CDTF">2022-10-26T08:01:00Z</dcterms:modified>
</cp:coreProperties>
</file>